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DB" w:rsidRDefault="00F575DB" w:rsidP="00F575D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Календарный план воспитательной работы </w:t>
      </w:r>
    </w:p>
    <w:p w:rsidR="00F575DB" w:rsidRDefault="00F575DB" w:rsidP="00F575D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МБДОУ детский сад №39</w:t>
      </w:r>
    </w:p>
    <w:p w:rsidR="00F575DB" w:rsidRDefault="00F575DB" w:rsidP="00F575DB">
      <w:pPr>
        <w:ind w:firstLine="709"/>
        <w:jc w:val="both"/>
        <w:rPr>
          <w:color w:val="000000"/>
        </w:rPr>
      </w:pPr>
      <w:r>
        <w:rPr>
          <w:color w:val="000000"/>
        </w:rPr>
        <w:t>План воспитательной работы строится на основе базовых ценностей по следующим этапам:</w:t>
      </w:r>
    </w:p>
    <w:p w:rsidR="00F575DB" w:rsidRDefault="00F575DB" w:rsidP="00F575DB">
      <w:pPr>
        <w:ind w:firstLine="709"/>
        <w:jc w:val="both"/>
        <w:rPr>
          <w:color w:val="000000"/>
        </w:rPr>
      </w:pPr>
      <w:r>
        <w:rPr>
          <w:color w:val="000000"/>
        </w:rPr>
        <w:t>– погружение-знакомство, которое реализуется в различных формах (чтение, просмотр, экскурсии и пр.);</w:t>
      </w:r>
    </w:p>
    <w:p w:rsidR="00F575DB" w:rsidRDefault="00F575DB" w:rsidP="00F575DB">
      <w:pPr>
        <w:ind w:firstLine="709"/>
        <w:jc w:val="both"/>
        <w:rPr>
          <w:color w:val="000000"/>
        </w:rPr>
      </w:pPr>
      <w:r>
        <w:rPr>
          <w:color w:val="000000"/>
        </w:rPr>
        <w:t>– разработка коллективного проекта, в рамках которого создаются творческие продукты;</w:t>
      </w:r>
    </w:p>
    <w:p w:rsidR="00F575DB" w:rsidRDefault="00F575DB" w:rsidP="00F575DB">
      <w:pPr>
        <w:ind w:firstLine="709"/>
        <w:jc w:val="both"/>
        <w:rPr>
          <w:color w:val="000000"/>
        </w:rPr>
      </w:pPr>
      <w:r>
        <w:rPr>
          <w:color w:val="000000"/>
        </w:rPr>
        <w:t>– организация события, в котором воплощается смысл ценности.</w:t>
      </w:r>
    </w:p>
    <w:p w:rsidR="00F575DB" w:rsidRDefault="00F575DB" w:rsidP="00F575DB">
      <w:pPr>
        <w:ind w:firstLine="709"/>
        <w:jc w:val="both"/>
        <w:rPr>
          <w:color w:val="000000"/>
        </w:rPr>
      </w:pPr>
      <w:r>
        <w:rPr>
          <w:color w:val="000000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F575DB" w:rsidRDefault="00F575DB" w:rsidP="00F575DB">
      <w:pPr>
        <w:ind w:firstLine="709"/>
        <w:jc w:val="both"/>
        <w:rPr>
          <w:color w:val="000000"/>
        </w:rPr>
      </w:pPr>
      <w:r>
        <w:rPr>
          <w:color w:val="000000"/>
        </w:rPr>
        <w:t>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F575DB" w:rsidRDefault="00F575DB" w:rsidP="00F575DB">
      <w:pPr>
        <w:ind w:firstLine="709"/>
        <w:jc w:val="both"/>
        <w:rPr>
          <w:color w:val="000000"/>
        </w:rPr>
      </w:pPr>
    </w:p>
    <w:p w:rsidR="00F575DB" w:rsidRDefault="00F575DB" w:rsidP="00F575DB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Тематическое планирование 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044"/>
        <w:gridCol w:w="3144"/>
      </w:tblGrid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занятий в неделю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Моя семья. Мои самые близкие, родные и любимые люди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Мать и дитя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 отца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Братья и сестры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Бабушки и дедушки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Моя родословная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Добро и зло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Хорошо ли быть злым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Наше настроение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Учимся справляться с гневом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Какие бывают поступки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Добрые дела и поступки. Добрые слова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Милосердие и сочувствие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Совесть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Жадность и щедрость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Прощение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Упрямство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Скромность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Благородность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Храбрость и трусость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Зависть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Доброжелательность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Справедливость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Хвастовство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Гордость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Послушание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Чувства других людей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Вера и верность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Мой край родной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Место, в котором я живу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Достопримечательности родного края (района, города, села)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Мой любимый детский сад. От истоков к современности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Люди, </w:t>
            </w:r>
            <w:proofErr w:type="spellStart"/>
            <w:r>
              <w:rPr>
                <w:color w:val="000000"/>
                <w:sz w:val="22"/>
                <w:szCs w:val="22"/>
              </w:rPr>
              <w:t>оставшие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след в истории родного края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Герои моей семьи в Великой Отечественной войне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фронтах </w:t>
            </w:r>
            <w:proofErr w:type="gramStart"/>
            <w:r>
              <w:rPr>
                <w:color w:val="000000"/>
                <w:sz w:val="22"/>
                <w:szCs w:val="22"/>
              </w:rPr>
              <w:t>Великой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Отечественной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Кто такой герой?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5DB" w:rsidTr="00F57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Улиц</w:t>
            </w:r>
            <w:proofErr w:type="gramStart"/>
            <w:r>
              <w:rPr>
                <w:color w:val="000000"/>
                <w:sz w:val="22"/>
                <w:szCs w:val="22"/>
              </w:rPr>
              <w:t>ы-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герои моего края ( района, села)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F575DB" w:rsidRDefault="00F575DB" w:rsidP="00F575DB">
      <w:pPr>
        <w:ind w:firstLine="709"/>
        <w:jc w:val="both"/>
        <w:rPr>
          <w:color w:val="000000"/>
        </w:rPr>
      </w:pPr>
    </w:p>
    <w:p w:rsidR="00F575DB" w:rsidRDefault="00F575DB" w:rsidP="00F575DB">
      <w:pPr>
        <w:ind w:firstLine="708"/>
        <w:rPr>
          <w:color w:val="000000"/>
        </w:rPr>
      </w:pPr>
    </w:p>
    <w:p w:rsidR="00F575DB" w:rsidRDefault="00F575DB" w:rsidP="00F575DB">
      <w:pPr>
        <w:rPr>
          <w:b/>
          <w:color w:val="000000"/>
          <w:szCs w:val="22"/>
        </w:rPr>
      </w:pPr>
      <w:r>
        <w:rPr>
          <w:b/>
          <w:i/>
          <w:color w:val="000000"/>
          <w:szCs w:val="22"/>
        </w:rPr>
        <w:t xml:space="preserve"> Модель организации воспитательно-образовательного процесса в детском саду на год с учетом комплексно-тематического принципа</w:t>
      </w:r>
      <w:r>
        <w:rPr>
          <w:b/>
          <w:color w:val="000000"/>
          <w:szCs w:val="22"/>
        </w:rPr>
        <w:t xml:space="preserve"> </w:t>
      </w:r>
    </w:p>
    <w:p w:rsidR="00F575DB" w:rsidRDefault="00F575DB" w:rsidP="00F575DB">
      <w:pPr>
        <w:rPr>
          <w:color w:val="000000"/>
          <w:szCs w:val="22"/>
        </w:rPr>
      </w:pPr>
    </w:p>
    <w:tbl>
      <w:tblPr>
        <w:tblW w:w="10915" w:type="dxa"/>
        <w:tblInd w:w="-1031" w:type="dxa"/>
        <w:tblCellMar>
          <w:top w:w="92" w:type="dxa"/>
          <w:left w:w="103" w:type="dxa"/>
          <w:right w:w="0" w:type="dxa"/>
        </w:tblCellMar>
        <w:tblLook w:val="04A0"/>
      </w:tblPr>
      <w:tblGrid>
        <w:gridCol w:w="1043"/>
        <w:gridCol w:w="2076"/>
        <w:gridCol w:w="1417"/>
        <w:gridCol w:w="2410"/>
        <w:gridCol w:w="2126"/>
        <w:gridCol w:w="1843"/>
      </w:tblGrid>
      <w:tr w:rsidR="00F575DB" w:rsidTr="00F575DB">
        <w:trPr>
          <w:trHeight w:val="590"/>
        </w:trPr>
        <w:tc>
          <w:tcPr>
            <w:tcW w:w="10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Месяцы учебного года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4" w:space="0" w:color="D9E2F3"/>
              <w:right w:val="nil"/>
            </w:tcBorders>
            <w:shd w:val="clear" w:color="auto" w:fill="FFFFFF"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4" w:space="0" w:color="D9E2F3"/>
              <w:right w:val="nil"/>
            </w:tcBorders>
            <w:shd w:val="clear" w:color="auto" w:fill="FFFFFF"/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Название тем  </w:t>
            </w:r>
          </w:p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24" w:space="0" w:color="D9E2F3"/>
              <w:right w:val="nil"/>
            </w:tcBorders>
            <w:shd w:val="clear" w:color="auto" w:fill="FFFFFF"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single" w:sz="24" w:space="0" w:color="D9E2F3"/>
              <w:right w:val="single" w:sz="2" w:space="0" w:color="000000"/>
            </w:tcBorders>
            <w:shd w:val="clear" w:color="auto" w:fill="FFFFFF"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</w:p>
        </w:tc>
      </w:tr>
      <w:tr w:rsidR="00F575DB" w:rsidTr="00F575DB">
        <w:trPr>
          <w:trHeight w:val="5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24" w:space="0" w:color="D9E2F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Тематические недели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24" w:space="0" w:color="D9E2F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Реализация проектов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24" w:space="0" w:color="D9E2F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Сезонные явления в природе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24" w:space="0" w:color="D9E2F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Праздники и развлечения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4" w:space="0" w:color="D9E2F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Традиции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575DB" w:rsidTr="00F575DB">
        <w:trPr>
          <w:trHeight w:val="4207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Сентябрь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«Правила  и безопасность дорожного </w:t>
            </w:r>
            <w:r>
              <w:rPr>
                <w:color w:val="000000"/>
                <w:sz w:val="22"/>
                <w:szCs w:val="22"/>
              </w:rPr>
              <w:tab/>
              <w:t xml:space="preserve">движения» (для </w:t>
            </w:r>
            <w:r>
              <w:rPr>
                <w:color w:val="000000"/>
                <w:sz w:val="22"/>
                <w:szCs w:val="22"/>
              </w:rPr>
              <w:tab/>
              <w:t xml:space="preserve">всех </w:t>
            </w:r>
            <w:r>
              <w:rPr>
                <w:color w:val="000000"/>
                <w:sz w:val="22"/>
                <w:szCs w:val="22"/>
              </w:rPr>
              <w:tab/>
              <w:t xml:space="preserve">возрастных групп).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«Детский сад. Игрушки» (средняя и старшая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«Школа. Школьные принадлежности» (подготовительные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«Золотая осень»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«Безопасная дорога» (для всех возрастных групп).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Сентябрь - рябинник,  </w:t>
            </w:r>
            <w:proofErr w:type="spellStart"/>
            <w:r>
              <w:rPr>
                <w:color w:val="000000"/>
                <w:sz w:val="22"/>
                <w:szCs w:val="22"/>
              </w:rPr>
              <w:t>листопадник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Рюинь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от рева осенних ветров и зверей, особенно оленей. </w:t>
            </w:r>
            <w:proofErr w:type="spellStart"/>
            <w:r>
              <w:rPr>
                <w:color w:val="000000"/>
                <w:sz w:val="22"/>
                <w:szCs w:val="22"/>
              </w:rPr>
              <w:t>Хмурень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благодаря своим погодным отличиям от других – небо начинает часто хмуриться, идут дожди. Рябинник – созревает, наливается красным цветом рябина. </w:t>
            </w:r>
            <w:proofErr w:type="spellStart"/>
            <w:r>
              <w:rPr>
                <w:color w:val="000000"/>
                <w:sz w:val="22"/>
                <w:szCs w:val="22"/>
              </w:rPr>
              <w:t>Листопадник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начало листопада, деревья снимают летнюю одежду.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День знаний, 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День книги (подготовительные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Международный день красоты (все группы). День дошкольного работника (старшие, подготовительные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Экскурсия в школу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 подготовительные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F575DB" w:rsidTr="00F575DB">
        <w:trPr>
          <w:trHeight w:val="1408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Октябрь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«Времена года.  Осень» (все группы).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«Красивый участок» </w:t>
            </w:r>
            <w:r>
              <w:rPr>
                <w:color w:val="000000"/>
                <w:sz w:val="22"/>
                <w:szCs w:val="22"/>
              </w:rPr>
              <w:tab/>
              <w:t xml:space="preserve">(для </w:t>
            </w:r>
            <w:proofErr w:type="gram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Октябрь – </w:t>
            </w:r>
            <w:proofErr w:type="spellStart"/>
            <w:r>
              <w:rPr>
                <w:color w:val="000000"/>
                <w:sz w:val="22"/>
                <w:szCs w:val="22"/>
              </w:rPr>
              <w:t>листобой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мокрохвост или </w:t>
            </w:r>
            <w:proofErr w:type="spellStart"/>
            <w:r>
              <w:rPr>
                <w:color w:val="000000"/>
                <w:sz w:val="22"/>
                <w:szCs w:val="22"/>
              </w:rPr>
              <w:t>грязник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свадебник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Международный день музыки (все группы).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Мир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котором я живу</w:t>
            </w:r>
          </w:p>
        </w:tc>
      </w:tr>
    </w:tbl>
    <w:p w:rsidR="00F575DB" w:rsidRDefault="00F575DB" w:rsidP="00F575DB">
      <w:pPr>
        <w:rPr>
          <w:color w:val="000000"/>
          <w:szCs w:val="22"/>
        </w:rPr>
      </w:pPr>
    </w:p>
    <w:tbl>
      <w:tblPr>
        <w:tblW w:w="10773" w:type="dxa"/>
        <w:tblInd w:w="-1031" w:type="dxa"/>
        <w:tblCellMar>
          <w:top w:w="101" w:type="dxa"/>
          <w:left w:w="103" w:type="dxa"/>
          <w:right w:w="8" w:type="dxa"/>
        </w:tblCellMar>
        <w:tblLook w:val="04A0"/>
      </w:tblPr>
      <w:tblGrid>
        <w:gridCol w:w="991"/>
        <w:gridCol w:w="2123"/>
        <w:gridCol w:w="1511"/>
        <w:gridCol w:w="2320"/>
        <w:gridCol w:w="2008"/>
        <w:gridCol w:w="1820"/>
      </w:tblGrid>
      <w:tr w:rsidR="00F575DB" w:rsidTr="00F575DB">
        <w:trPr>
          <w:trHeight w:val="2430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«Овощи. Фрукты»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«Хлеб» (старшие и подготовительные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«Поздняя осень.  Деревья»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всех возрастных групп). 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Листобой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интенсивное опадение листьев с деревьев. </w:t>
            </w:r>
            <w:proofErr w:type="gramStart"/>
            <w:r>
              <w:rPr>
                <w:color w:val="000000"/>
                <w:sz w:val="22"/>
                <w:szCs w:val="22"/>
              </w:rPr>
              <w:t>Мокрохвост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или </w:t>
            </w:r>
            <w:proofErr w:type="spellStart"/>
            <w:r>
              <w:rPr>
                <w:color w:val="000000"/>
                <w:sz w:val="22"/>
                <w:szCs w:val="22"/>
              </w:rPr>
              <w:t>грязник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от осенних дождей, несущих ненастье и грязь. </w:t>
            </w:r>
            <w:proofErr w:type="spellStart"/>
            <w:r>
              <w:rPr>
                <w:color w:val="000000"/>
                <w:sz w:val="22"/>
                <w:szCs w:val="22"/>
              </w:rPr>
              <w:t>Свадебник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октябре в крестьянском  быту традиционно справляли много свадеб.  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Всемирный день животных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«Урок чтения» (старшие и подготовительные группы).  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Осенины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осенние утренники во всех возрастных группах детского сада.  </w:t>
            </w:r>
          </w:p>
        </w:tc>
      </w:tr>
      <w:tr w:rsidR="00F575DB" w:rsidTr="00F575DB">
        <w:trPr>
          <w:trHeight w:val="2670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 xml:space="preserve">Ноябрь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«Семья»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«Одежда»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«Мебель»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«Посуда» (все группы). 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«Профессии моих родителей» (средняя, старшая группы) «Дружат дети всей Земли» (</w:t>
            </w:r>
            <w:proofErr w:type="spellStart"/>
            <w:r>
              <w:rPr>
                <w:color w:val="000000"/>
                <w:sz w:val="22"/>
                <w:szCs w:val="22"/>
              </w:rPr>
              <w:t>подготовител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 </w:t>
            </w:r>
            <w:proofErr w:type="gramEnd"/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группы) 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Ноябрь – </w:t>
            </w:r>
            <w:proofErr w:type="spellStart"/>
            <w:r>
              <w:rPr>
                <w:color w:val="000000"/>
                <w:sz w:val="22"/>
                <w:szCs w:val="22"/>
              </w:rPr>
              <w:t>предзимник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грудень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Предзимник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последний осенний месяц, предвестник зимы.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Грудень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от груд замерзшей земли со снегом. На древнерусском языке зимняя замерзшая дорога называлась грудным полем.  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tabs>
                <w:tab w:val="center" w:pos="259"/>
                <w:tab w:val="center" w:pos="1507"/>
              </w:tabs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День </w:t>
            </w:r>
            <w:r>
              <w:rPr>
                <w:color w:val="000000"/>
                <w:sz w:val="22"/>
                <w:szCs w:val="22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</w:rPr>
              <w:t>народного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единства (4 ноября)  (все группы).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Всемирный день приветствия (все группы).  День Матери  (все группы).  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Неделя игры и игрушки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День Матери (все группы).  </w:t>
            </w:r>
          </w:p>
        </w:tc>
      </w:tr>
      <w:tr w:rsidR="00F575DB" w:rsidTr="00F575DB">
        <w:trPr>
          <w:trHeight w:val="3978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Декабрь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«Зима. Признаки зимы»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«Зимние забавы»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«Пожарная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безопасность» (средняя  группа).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«Новый год. Пожарная безопасность» (старшая и подготовительные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«Новый год. Рождество» (все группы). 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Зимний участок – оформление участка снежными постройками для детских игр  зимой 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(все группы). 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Декабрь – студень, от стужи и морозов, отмечавших этот месяц в старину.  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«Новый год шагает по планете. Новогодние обычаи разных стран» (все группы).  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Новогодние утренники (для всех возрастных </w:t>
            </w:r>
            <w:r>
              <w:rPr>
                <w:color w:val="000000"/>
                <w:sz w:val="22"/>
                <w:szCs w:val="22"/>
              </w:rPr>
              <w:tab/>
              <w:t xml:space="preserve">групп детского сада).  </w:t>
            </w:r>
          </w:p>
        </w:tc>
      </w:tr>
    </w:tbl>
    <w:p w:rsidR="00F575DB" w:rsidRDefault="00F575DB" w:rsidP="00F575DB">
      <w:pPr>
        <w:rPr>
          <w:color w:val="000000"/>
          <w:szCs w:val="22"/>
        </w:rPr>
      </w:pPr>
    </w:p>
    <w:tbl>
      <w:tblPr>
        <w:tblW w:w="10851" w:type="dxa"/>
        <w:tblInd w:w="-1031" w:type="dxa"/>
        <w:tblCellMar>
          <w:top w:w="96" w:type="dxa"/>
          <w:left w:w="103" w:type="dxa"/>
          <w:right w:w="0" w:type="dxa"/>
        </w:tblCellMar>
        <w:tblLook w:val="04A0"/>
      </w:tblPr>
      <w:tblGrid>
        <w:gridCol w:w="988"/>
        <w:gridCol w:w="2114"/>
        <w:gridCol w:w="1838"/>
        <w:gridCol w:w="2006"/>
        <w:gridCol w:w="1985"/>
        <w:gridCol w:w="1920"/>
      </w:tblGrid>
      <w:tr w:rsidR="00F575DB" w:rsidTr="00F575DB">
        <w:trPr>
          <w:trHeight w:val="4010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Январь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«Зимующие птицы»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«Дикие животные»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«Домашние животные»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 Пришел моро</w:t>
            </w:r>
            <w:proofErr w:type="gramStart"/>
            <w:r>
              <w:rPr>
                <w:color w:val="000000"/>
                <w:sz w:val="22"/>
                <w:szCs w:val="22"/>
              </w:rPr>
              <w:t>з-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береги ухо да нос».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Неделя зимних игр и забав (все группы).  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Январь – </w:t>
            </w:r>
            <w:proofErr w:type="spellStart"/>
            <w:r>
              <w:rPr>
                <w:color w:val="000000"/>
                <w:sz w:val="22"/>
                <w:szCs w:val="22"/>
              </w:rPr>
              <w:t>просинец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сочень или </w:t>
            </w:r>
            <w:proofErr w:type="spellStart"/>
            <w:r>
              <w:rPr>
                <w:color w:val="000000"/>
                <w:sz w:val="22"/>
                <w:szCs w:val="22"/>
              </w:rPr>
              <w:t>сечень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Просинец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от начинающей показываться в это время синевы неба, </w:t>
            </w:r>
            <w:proofErr w:type="spellStart"/>
            <w:r>
              <w:rPr>
                <w:color w:val="000000"/>
                <w:sz w:val="22"/>
                <w:szCs w:val="22"/>
              </w:rPr>
              <w:t>просияния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от усиления, с прибавлением дня, солнечного света. Сочень или </w:t>
            </w:r>
            <w:proofErr w:type="spellStart"/>
            <w:r>
              <w:rPr>
                <w:color w:val="000000"/>
                <w:sz w:val="22"/>
                <w:szCs w:val="22"/>
              </w:rPr>
              <w:t>сечень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указывает или на перелом зимы, который, по народному поверью,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происходит именно в январе, на рассечение зимы на две половины, или на трескучие, жестокие морозы.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Всемирный день «спасибо» </w:t>
            </w:r>
            <w:r>
              <w:rPr>
                <w:color w:val="000000"/>
                <w:sz w:val="22"/>
                <w:szCs w:val="22"/>
              </w:rPr>
              <w:tab/>
              <w:t xml:space="preserve">(все группы).  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Неделя зимняя игр и забав (все группы).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 Небезопасные  зимние забавы»</w:t>
            </w:r>
          </w:p>
        </w:tc>
      </w:tr>
      <w:tr w:rsidR="00F575DB" w:rsidTr="00F575DB">
        <w:trPr>
          <w:trHeight w:val="3628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 xml:space="preserve">Февраль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«Рыбы» (все группы). «Транспорт» </w:t>
            </w:r>
            <w:r>
              <w:rPr>
                <w:color w:val="000000"/>
                <w:sz w:val="22"/>
                <w:szCs w:val="22"/>
              </w:rPr>
              <w:tab/>
              <w:t xml:space="preserve">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«День защитника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Отечества» (все группы).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Сагаалган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«Проводы зимы. Масленица» (все группы). 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Сагаалган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«Масленица» (старшая и подготовительные группы). «Что такое доброта?» (средняя группа)  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Февраль – </w:t>
            </w:r>
            <w:proofErr w:type="spellStart"/>
            <w:r>
              <w:rPr>
                <w:color w:val="000000"/>
                <w:sz w:val="22"/>
                <w:szCs w:val="22"/>
              </w:rPr>
              <w:t>снежень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бокогрей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Снежень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от сильных снегопадов, вьюг, обилия снега, характерных для февраля. </w:t>
            </w:r>
            <w:proofErr w:type="spellStart"/>
            <w:r>
              <w:rPr>
                <w:color w:val="000000"/>
                <w:sz w:val="22"/>
                <w:szCs w:val="22"/>
              </w:rPr>
              <w:t>Бокогрей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крестьянском быту в феврале скот выходит из хлевов и обогревает бока на солнце, которое становится все ярче, а сами хозяева отогревают  бока у печки – все же февраль – холодный зимний месяц.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День доброты 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День защитника  Отечества (все  группы).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Сагаалган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Масленица  (для всех возрастных групп).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Конкурс рисунков « Красота </w:t>
            </w:r>
            <w:proofErr w:type="gramStart"/>
            <w:r>
              <w:rPr>
                <w:color w:val="000000"/>
                <w:sz w:val="22"/>
                <w:szCs w:val="22"/>
              </w:rPr>
              <w:t>родного</w:t>
            </w:r>
            <w:proofErr w:type="gramEnd"/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края»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Викторина « Люби и знай свой край любимый»</w:t>
            </w:r>
          </w:p>
        </w:tc>
      </w:tr>
      <w:tr w:rsidR="00F575DB" w:rsidTr="00F575DB">
        <w:trPr>
          <w:trHeight w:val="2521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Март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«Мамин день»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«Профессии наших мам» (все группы).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«Весна. Признаки весны»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«Птицы весной»  (все группы). 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«Профессия моей мамы» </w:t>
            </w:r>
            <w:r>
              <w:rPr>
                <w:color w:val="000000"/>
                <w:sz w:val="22"/>
                <w:szCs w:val="22"/>
              </w:rPr>
              <w:tab/>
              <w:t xml:space="preserve">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Март – </w:t>
            </w:r>
            <w:proofErr w:type="spellStart"/>
            <w:r>
              <w:rPr>
                <w:color w:val="000000"/>
                <w:sz w:val="22"/>
                <w:szCs w:val="22"/>
              </w:rPr>
              <w:t>зимобор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протальник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Зимобор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</w:t>
            </w:r>
            <w:proofErr w:type="gramStart"/>
            <w:r>
              <w:rPr>
                <w:color w:val="000000"/>
                <w:sz w:val="22"/>
                <w:szCs w:val="22"/>
              </w:rPr>
              <w:t>побеждающий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зиму, открывающий дорогу весне и лету. </w:t>
            </w:r>
            <w:proofErr w:type="spellStart"/>
            <w:r>
              <w:rPr>
                <w:color w:val="000000"/>
                <w:sz w:val="22"/>
                <w:szCs w:val="22"/>
              </w:rPr>
              <w:t>Протальник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этом месяце начинает таять снег, появляются проталины, капель.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Международный женский день.   Всемирный день театра.  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Мамин праздник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(для всех возрастных групп)  </w:t>
            </w:r>
          </w:p>
        </w:tc>
      </w:tr>
      <w:tr w:rsidR="00F575DB" w:rsidTr="00F575DB">
        <w:trPr>
          <w:trHeight w:val="3309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Апрель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«Комнатные растения»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«День космонавтики»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«Книги» (средняя группа) «Уральские писатели детям» (старшая и подготовительные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«Моя  Родина» (все группы). 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«Профессия пожарный» (старшая группа). «Большое космическое путешествие» - игровой проект для всех возрастных групп.  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Апрель – </w:t>
            </w:r>
            <w:proofErr w:type="spellStart"/>
            <w:r>
              <w:rPr>
                <w:color w:val="000000"/>
                <w:sz w:val="22"/>
                <w:szCs w:val="22"/>
              </w:rPr>
              <w:t>брезень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цветень, </w:t>
            </w:r>
            <w:proofErr w:type="spellStart"/>
            <w:r>
              <w:rPr>
                <w:color w:val="000000"/>
                <w:sz w:val="22"/>
                <w:szCs w:val="22"/>
              </w:rPr>
              <w:t>снегогон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Снегогон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активное таяние снега, бегут ручьи, унося с собой остатки снега, прогоняя его.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Цветень – в апреле начинают зацветать некоторые деревья, расцветает весна.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Международный день детской книги (все группы). Всемирный день здоровья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День космонавтики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color w:val="000000"/>
                <w:sz w:val="22"/>
                <w:szCs w:val="22"/>
              </w:rPr>
              <w:t>старшая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подготовительные группы).  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День здоровья (все группы).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Праздник детской книги (все группы).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 Бережем свое здоровье или правила доктора </w:t>
            </w:r>
            <w:proofErr w:type="spellStart"/>
            <w:r>
              <w:rPr>
                <w:color w:val="000000"/>
                <w:sz w:val="22"/>
                <w:szCs w:val="22"/>
              </w:rPr>
              <w:t>Неболейко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F575DB" w:rsidTr="00F575DB">
        <w:trPr>
          <w:trHeight w:val="2795"/>
        </w:trPr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 xml:space="preserve">Май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«День Победы»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«Насекомые», «Лето»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«Я – человек» (средняя группа).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«Моё здоровье» (</w:t>
            </w:r>
            <w:proofErr w:type="gramStart"/>
            <w:r>
              <w:rPr>
                <w:color w:val="000000"/>
                <w:sz w:val="22"/>
                <w:szCs w:val="22"/>
              </w:rPr>
              <w:t>старшая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подготовительные группы). 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«Я – человек»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(средняя группа).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«Моё здоровье» (</w:t>
            </w:r>
            <w:proofErr w:type="gramStart"/>
            <w:r>
              <w:rPr>
                <w:color w:val="000000"/>
                <w:sz w:val="22"/>
                <w:szCs w:val="22"/>
              </w:rPr>
              <w:t>старшая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подготовительные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«Моя семья» (все группы)  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Май – травник или </w:t>
            </w:r>
            <w:proofErr w:type="spellStart"/>
            <w:r>
              <w:rPr>
                <w:color w:val="000000"/>
                <w:sz w:val="22"/>
                <w:szCs w:val="22"/>
              </w:rPr>
              <w:t>травень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пролетник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Травень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поскольку именно этот месяц славен буйством трав.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Пролетник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предвестник лета, прокладывает дорогу лету.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Праздник весны и труда (все группы). День Победы (все группы).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Международный день семьи (для всех возрастных групп).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 Наши люд</w:t>
            </w:r>
            <w:proofErr w:type="gramStart"/>
            <w:r>
              <w:rPr>
                <w:color w:val="000000"/>
                <w:sz w:val="22"/>
                <w:szCs w:val="22"/>
              </w:rPr>
              <w:t>и-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наша гордость» ( о знаменитых и заслуженных людях, а также Героях Советского Союза и района)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Утренник </w:t>
            </w:r>
            <w:r>
              <w:rPr>
                <w:color w:val="000000"/>
                <w:sz w:val="22"/>
                <w:szCs w:val="22"/>
              </w:rPr>
              <w:tab/>
              <w:t xml:space="preserve">«До свиданья, детский сад!»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(подготовительные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Интеллектуальная игра « Что? Где? Когда?»</w:t>
            </w:r>
          </w:p>
        </w:tc>
      </w:tr>
    </w:tbl>
    <w:p w:rsidR="00F575DB" w:rsidRDefault="00F575DB" w:rsidP="00F575DB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F575DB" w:rsidRDefault="00F575DB" w:rsidP="00F575DB">
      <w:pPr>
        <w:rPr>
          <w:color w:val="000000"/>
          <w:szCs w:val="22"/>
        </w:rPr>
      </w:pPr>
    </w:p>
    <w:tbl>
      <w:tblPr>
        <w:tblW w:w="10915" w:type="dxa"/>
        <w:tblInd w:w="-1031" w:type="dxa"/>
        <w:tblCellMar>
          <w:top w:w="14" w:type="dxa"/>
          <w:left w:w="103" w:type="dxa"/>
        </w:tblCellMar>
        <w:tblLook w:val="04A0"/>
      </w:tblPr>
      <w:tblGrid>
        <w:gridCol w:w="1008"/>
        <w:gridCol w:w="1630"/>
        <w:gridCol w:w="2041"/>
        <w:gridCol w:w="1404"/>
        <w:gridCol w:w="945"/>
        <w:gridCol w:w="2012"/>
        <w:gridCol w:w="1875"/>
      </w:tblGrid>
      <w:tr w:rsidR="00F575DB" w:rsidTr="00F575DB">
        <w:trPr>
          <w:trHeight w:val="273"/>
        </w:trPr>
        <w:tc>
          <w:tcPr>
            <w:tcW w:w="10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Месяцы учебного года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7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D9E2F3"/>
              <w:right w:val="single" w:sz="2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Название тем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575DB" w:rsidTr="00F575DB">
        <w:trPr>
          <w:trHeight w:val="52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D9E2F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Тематические недели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D9E2F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Реализация проектов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D9E2F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Сезонные явления в природе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57" w:type="dxa"/>
            <w:gridSpan w:val="2"/>
            <w:tcBorders>
              <w:top w:val="single" w:sz="4" w:space="0" w:color="D9E2F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Праздники и развлечения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D9E2F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Традиции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575DB" w:rsidTr="00F575DB">
        <w:trPr>
          <w:trHeight w:val="2238"/>
        </w:trPr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Июнь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Солнце, воздух и вода – наши лучшие друзья (все группы).  </w:t>
            </w:r>
          </w:p>
        </w:tc>
        <w:tc>
          <w:tcPr>
            <w:tcW w:w="2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Июнь – разноцвет, </w:t>
            </w:r>
            <w:proofErr w:type="spellStart"/>
            <w:r>
              <w:rPr>
                <w:color w:val="000000"/>
                <w:sz w:val="22"/>
                <w:szCs w:val="22"/>
              </w:rPr>
              <w:t>червень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изок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Изок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так назывался кузнечик, их в июне было очень много. Червень – от червеца или </w:t>
            </w:r>
            <w:proofErr w:type="spellStart"/>
            <w:r>
              <w:rPr>
                <w:color w:val="000000"/>
                <w:sz w:val="22"/>
                <w:szCs w:val="22"/>
              </w:rPr>
              <w:t>червеня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так называются особенного рода красильные черви, появляющиеся в это время.  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Международный день защиты детей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День России (для старшей и подготовительных групп) « </w:t>
            </w:r>
            <w:proofErr w:type="spellStart"/>
            <w:r>
              <w:rPr>
                <w:color w:val="000000"/>
                <w:sz w:val="22"/>
                <w:szCs w:val="22"/>
              </w:rPr>
              <w:t>Мы-россияне</w:t>
            </w:r>
            <w:proofErr w:type="spellEnd"/>
            <w:r>
              <w:rPr>
                <w:color w:val="000000"/>
                <w:sz w:val="22"/>
                <w:szCs w:val="22"/>
              </w:rPr>
              <w:t>!»</w:t>
            </w:r>
            <w:proofErr w:type="gramEnd"/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Сказки Пушкина.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Труд в цветнике и на огороде (для всех групп).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F575DB" w:rsidTr="00F575DB">
        <w:trPr>
          <w:trHeight w:val="407"/>
        </w:trPr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Июль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Экологические проекты «Наш цветник», «Наш огород» </w:t>
            </w:r>
            <w:r>
              <w:rPr>
                <w:color w:val="000000"/>
                <w:sz w:val="22"/>
                <w:szCs w:val="22"/>
              </w:rPr>
              <w:tab/>
              <w:t xml:space="preserve">(все группы).  </w:t>
            </w:r>
          </w:p>
        </w:tc>
        <w:tc>
          <w:tcPr>
            <w:tcW w:w="2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Июль – страдник, </w:t>
            </w:r>
            <w:proofErr w:type="spellStart"/>
            <w:r>
              <w:rPr>
                <w:color w:val="000000"/>
                <w:sz w:val="22"/>
                <w:szCs w:val="22"/>
              </w:rPr>
              <w:t>червень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липец, </w:t>
            </w:r>
            <w:proofErr w:type="spellStart"/>
            <w:r>
              <w:rPr>
                <w:color w:val="000000"/>
                <w:sz w:val="22"/>
                <w:szCs w:val="22"/>
              </w:rPr>
              <w:t>грозник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Червень – от плодов и ягод, которые, созревая в июле, имеют красный оттенок.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Липец – от липы, которая цветет в июле. Страдник – от страдных летних работ. </w:t>
            </w:r>
            <w:proofErr w:type="spellStart"/>
            <w:r>
              <w:rPr>
                <w:color w:val="000000"/>
                <w:sz w:val="22"/>
                <w:szCs w:val="22"/>
              </w:rPr>
              <w:t>Грозник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от сильных июльских гроз. Июль еще называют «макушкою лета», так как он – самый жаркий летний месяц, середина лета.  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День ГИБДД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День рождения город</w:t>
            </w:r>
            <w:proofErr w:type="gramStart"/>
            <w:r>
              <w:rPr>
                <w:color w:val="000000"/>
                <w:sz w:val="22"/>
                <w:szCs w:val="22"/>
              </w:rPr>
              <w:t>а(</w:t>
            </w:r>
            <w:proofErr w:type="gramEnd"/>
            <w:r>
              <w:rPr>
                <w:color w:val="000000"/>
                <w:sz w:val="22"/>
                <w:szCs w:val="22"/>
              </w:rPr>
              <w:t>села).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Труд в цветнике и на огороде (для всех групп).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Транспорт нашего села. Знакомство с транспортом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color w:val="000000"/>
                <w:sz w:val="22"/>
                <w:szCs w:val="22"/>
              </w:rPr>
              <w:t>города, села)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«Через добрые дела можно стать экологом»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 Мой родной край: заповедные места»</w:t>
            </w:r>
          </w:p>
        </w:tc>
      </w:tr>
      <w:tr w:rsidR="00F575DB" w:rsidTr="00F575DB">
        <w:trPr>
          <w:trHeight w:val="2511"/>
        </w:trPr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 xml:space="preserve">Август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«В здоровом теле – здоровый дух» (все группы).  </w:t>
            </w:r>
          </w:p>
        </w:tc>
        <w:tc>
          <w:tcPr>
            <w:tcW w:w="2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Август – </w:t>
            </w:r>
            <w:proofErr w:type="spellStart"/>
            <w:r>
              <w:rPr>
                <w:color w:val="000000"/>
                <w:sz w:val="22"/>
                <w:szCs w:val="22"/>
              </w:rPr>
              <w:t>жнивень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зарев, </w:t>
            </w:r>
            <w:proofErr w:type="spellStart"/>
            <w:r>
              <w:rPr>
                <w:color w:val="000000"/>
                <w:sz w:val="22"/>
                <w:szCs w:val="22"/>
              </w:rPr>
              <w:t>серпень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Зверев – от сияния зарниц, часто бывающих в августе. </w:t>
            </w:r>
            <w:proofErr w:type="spellStart"/>
            <w:r>
              <w:rPr>
                <w:color w:val="000000"/>
                <w:sz w:val="22"/>
                <w:szCs w:val="22"/>
              </w:rPr>
              <w:t>Серпень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от серпа, которым снимают с полей хлеб. </w:t>
            </w:r>
            <w:proofErr w:type="spellStart"/>
            <w:r>
              <w:rPr>
                <w:color w:val="000000"/>
                <w:sz w:val="22"/>
                <w:szCs w:val="22"/>
              </w:rPr>
              <w:t>Жнивень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название также связано с полевыми работами, жнивье – это поле, с которого убрали хлеб.  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День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физкультурника (все группы). День строителя (все группы).  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День рождения флага.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День светофора.</w:t>
            </w:r>
          </w:p>
          <w:p w:rsidR="00F575DB" w:rsidRDefault="00F575D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Спортивные праздники (все группы).  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«Путешествие на Волшебный островок»</w:t>
            </w:r>
          </w:p>
          <w:p w:rsidR="00F575DB" w:rsidRDefault="00F575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 Спорт – мой друг»</w:t>
            </w:r>
          </w:p>
        </w:tc>
      </w:tr>
    </w:tbl>
    <w:p w:rsidR="00F575DB" w:rsidRDefault="00F575DB" w:rsidP="00F575DB">
      <w:pPr>
        <w:jc w:val="both"/>
        <w:rPr>
          <w:color w:val="000000"/>
        </w:rPr>
      </w:pPr>
    </w:p>
    <w:p w:rsidR="00F575DB" w:rsidRDefault="00F575DB" w:rsidP="00F575D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 течение всего года воспитатель осуществляет </w:t>
      </w:r>
      <w:r>
        <w:rPr>
          <w:b/>
          <w:color w:val="000000"/>
        </w:rPr>
        <w:t>педагогическую диагностику</w:t>
      </w:r>
      <w:r>
        <w:rPr>
          <w:color w:val="000000"/>
        </w:rPr>
        <w:t xml:space="preserve"> на основе наблюдения за поведением детей. В фокусе педагогической диагностики находятся понимание ребенком смысла конкретной ценности и ее проявление в его поведении</w:t>
      </w:r>
      <w:bookmarkStart w:id="0" w:name="_Toc73604273"/>
      <w:bookmarkStart w:id="1" w:name="_Toc74086749"/>
      <w:bookmarkStart w:id="2" w:name="_Toc74089695"/>
      <w:bookmarkStart w:id="3" w:name="_Toc74226192"/>
      <w:bookmarkEnd w:id="0"/>
      <w:bookmarkEnd w:id="1"/>
      <w:bookmarkEnd w:id="2"/>
      <w:bookmarkEnd w:id="3"/>
      <w:r>
        <w:rPr>
          <w:color w:val="000000"/>
        </w:rPr>
        <w:t xml:space="preserve">, </w:t>
      </w:r>
      <w:proofErr w:type="gramStart"/>
      <w:r>
        <w:rPr>
          <w:color w:val="000000"/>
        </w:rPr>
        <w:t>позволяющих</w:t>
      </w:r>
      <w:proofErr w:type="gramEnd"/>
      <w:r>
        <w:rPr>
          <w:color w:val="000000"/>
        </w:rPr>
        <w:t xml:space="preserve"> детям стать активными субъектами познавательной деятельности в процессе  Программы воспитания.</w:t>
      </w:r>
    </w:p>
    <w:p w:rsidR="00F575DB" w:rsidRDefault="00F575DB" w:rsidP="00F575DB">
      <w:pPr>
        <w:ind w:firstLine="708"/>
        <w:jc w:val="both"/>
        <w:rPr>
          <w:color w:val="000000"/>
        </w:rPr>
      </w:pPr>
    </w:p>
    <w:p w:rsidR="00F16DD6" w:rsidRDefault="00F575DB"/>
    <w:sectPr w:rsidR="00F16DD6" w:rsidSect="00D8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5DB"/>
    <w:rsid w:val="00244289"/>
    <w:rsid w:val="00901359"/>
    <w:rsid w:val="00D8081E"/>
    <w:rsid w:val="00F5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2021-12-21T15:06:00Z</dcterms:created>
  <dcterms:modified xsi:type="dcterms:W3CDTF">2021-12-21T15:09:00Z</dcterms:modified>
</cp:coreProperties>
</file>